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85A8BBD" w14:textId="77777777" w:rsidR="00743F98" w:rsidRDefault="00743F98" w:rsidP="00743F98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7"/>
        <w:gridCol w:w="2018"/>
        <w:gridCol w:w="2200"/>
        <w:gridCol w:w="220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19827D9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9341CA">
              <w:rPr>
                <w:rFonts w:ascii="Verdana" w:hAnsi="Verdana" w:cs="Arial"/>
                <w:sz w:val="20"/>
                <w:lang w:val="en-GB"/>
              </w:rPr>
              <w:t>2</w:t>
            </w:r>
            <w:r w:rsidR="001F726B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</w:t>
            </w: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9341CA">
              <w:rPr>
                <w:rFonts w:ascii="Verdana" w:hAnsi="Verdana" w:cs="Arial"/>
                <w:sz w:val="20"/>
                <w:lang w:val="en-GB"/>
              </w:rPr>
              <w:t>2</w:t>
            </w:r>
            <w:r w:rsidR="001F726B">
              <w:rPr>
                <w:rFonts w:ascii="Verdana" w:hAnsi="Verdana" w:cs="Arial"/>
                <w:sz w:val="20"/>
                <w:lang w:val="en-GB"/>
              </w:rPr>
              <w:t>5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1"/>
        <w:gridCol w:w="2136"/>
        <w:gridCol w:w="2228"/>
        <w:gridCol w:w="2267"/>
      </w:tblGrid>
      <w:tr w:rsidR="00116FBB" w:rsidRPr="009F5B61" w14:paraId="56E939EA" w14:textId="77777777" w:rsidTr="002564F7">
        <w:trPr>
          <w:trHeight w:val="314"/>
        </w:trPr>
        <w:tc>
          <w:tcPr>
            <w:tcW w:w="214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31" w:type="dxa"/>
            <w:gridSpan w:val="3"/>
            <w:shd w:val="clear" w:color="auto" w:fill="FFFFFF"/>
          </w:tcPr>
          <w:p w14:paraId="56E939E9" w14:textId="703801FE" w:rsidR="00116FBB" w:rsidRPr="005E466D" w:rsidRDefault="008C631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PH Freiburg</w:t>
            </w:r>
          </w:p>
        </w:tc>
      </w:tr>
      <w:tr w:rsidR="007967A9" w:rsidRPr="005E466D" w14:paraId="56E939F1" w14:textId="77777777" w:rsidTr="002564F7">
        <w:trPr>
          <w:trHeight w:val="314"/>
        </w:trPr>
        <w:tc>
          <w:tcPr>
            <w:tcW w:w="214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36" w:type="dxa"/>
            <w:shd w:val="clear" w:color="auto" w:fill="FFFFFF"/>
          </w:tcPr>
          <w:p w14:paraId="56E939EE" w14:textId="74F4D90F" w:rsidR="007967A9" w:rsidRPr="005E466D" w:rsidRDefault="008C631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 FREIBUR02 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7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564F7">
        <w:trPr>
          <w:trHeight w:val="472"/>
        </w:trPr>
        <w:tc>
          <w:tcPr>
            <w:tcW w:w="214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36" w:type="dxa"/>
            <w:shd w:val="clear" w:color="auto" w:fill="FFFFFF"/>
          </w:tcPr>
          <w:p w14:paraId="7519CD1D" w14:textId="77777777" w:rsidR="008C6318" w:rsidRDefault="008C6318" w:rsidP="008C631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Kunzenweg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21</w:t>
            </w:r>
          </w:p>
          <w:p w14:paraId="56E939F3" w14:textId="79DEB603" w:rsidR="007967A9" w:rsidRPr="005E466D" w:rsidRDefault="008C6318" w:rsidP="008C631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79117 Freiburg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7" w:type="dxa"/>
            <w:shd w:val="clear" w:color="auto" w:fill="FFFFFF"/>
          </w:tcPr>
          <w:p w14:paraId="641D198F" w14:textId="77777777" w:rsidR="007967A9" w:rsidRDefault="008C631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Germany /</w:t>
            </w:r>
          </w:p>
          <w:p w14:paraId="56E939F5" w14:textId="4C0EB0B1" w:rsidR="008C6318" w:rsidRPr="005E466D" w:rsidRDefault="008C631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DE</w:t>
            </w:r>
          </w:p>
        </w:tc>
      </w:tr>
      <w:tr w:rsidR="007967A9" w:rsidRPr="005E466D" w14:paraId="56E939FC" w14:textId="77777777" w:rsidTr="002564F7">
        <w:trPr>
          <w:trHeight w:val="811"/>
        </w:trPr>
        <w:tc>
          <w:tcPr>
            <w:tcW w:w="2141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36" w:type="dxa"/>
            <w:shd w:val="clear" w:color="auto" w:fill="FFFFFF"/>
          </w:tcPr>
          <w:p w14:paraId="1FD4EE8D" w14:textId="77777777" w:rsidR="008C6318" w:rsidRPr="00AF0F58" w:rsidRDefault="008C6318" w:rsidP="008C6318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</w:pPr>
            <w:r w:rsidRPr="00AF0F58"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  <w:t>Dr. Verena Bodenbender</w:t>
            </w:r>
          </w:p>
          <w:p w14:paraId="56E939F8" w14:textId="46D04C46" w:rsidR="007967A9" w:rsidRPr="008C6318" w:rsidRDefault="008C6318" w:rsidP="008C631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de-DE"/>
              </w:rPr>
            </w:pPr>
            <w:r w:rsidRPr="00AF0F58"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  <w:t xml:space="preserve">Erasmus </w:t>
            </w:r>
            <w:proofErr w:type="spellStart"/>
            <w:r w:rsidRPr="00AF0F58">
              <w:rPr>
                <w:rFonts w:ascii="Verdana" w:hAnsi="Verdana" w:cs="Arial"/>
                <w:color w:val="002060"/>
                <w:sz w:val="18"/>
                <w:szCs w:val="18"/>
                <w:lang w:val="de-DE"/>
              </w:rPr>
              <w:t>Coordinato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7" w:type="dxa"/>
            <w:shd w:val="clear" w:color="auto" w:fill="FFFFFF"/>
          </w:tcPr>
          <w:p w14:paraId="523A762F" w14:textId="77777777" w:rsidR="008C6318" w:rsidRDefault="008C6318" w:rsidP="008C631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866DEB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bodenbender@ph-freiburg.de</w:t>
              </w:r>
            </w:hyperlink>
          </w:p>
          <w:p w14:paraId="56E939FB" w14:textId="27D4BD12" w:rsidR="007967A9" w:rsidRPr="005E466D" w:rsidRDefault="008C6318" w:rsidP="008C631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+49 761 682 565</w:t>
            </w:r>
          </w:p>
        </w:tc>
      </w:tr>
      <w:tr w:rsidR="00F8532D" w:rsidRPr="005F0E76" w14:paraId="56E93A03" w14:textId="77777777" w:rsidTr="002564F7">
        <w:trPr>
          <w:trHeight w:val="513"/>
        </w:trPr>
        <w:tc>
          <w:tcPr>
            <w:tcW w:w="2141" w:type="dxa"/>
            <w:shd w:val="clear" w:color="auto" w:fill="FFFFFF"/>
          </w:tcPr>
          <w:p w14:paraId="56E939FF" w14:textId="6A608958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136" w:type="dxa"/>
            <w:shd w:val="clear" w:color="auto" w:fill="FFFFFF"/>
          </w:tcPr>
          <w:p w14:paraId="56E93A00" w14:textId="34305AA5" w:rsidR="00F8532D" w:rsidRPr="005E466D" w:rsidRDefault="008C6318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56E93A01" w14:textId="1EDEF4C2" w:rsidR="00F8532D" w:rsidRPr="00F8532D" w:rsidRDefault="00F8532D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2" w14:textId="6B7D3E61" w:rsidR="00F8532D" w:rsidRPr="00F8532D" w:rsidRDefault="00F8532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28A05A10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nzeichen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F726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F726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F726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F726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nzeichen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3888447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564F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564F7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2564F7">
              <w:rPr>
                <w:rFonts w:ascii="Verdana" w:hAnsi="Verdana" w:cs="Calibri"/>
                <w:sz w:val="20"/>
                <w:lang w:val="en-GB"/>
              </w:rPr>
              <w:t xml:space="preserve"> Verena Bodenbender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n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n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r w:rsidR="00C03A97">
        <w:fldChar w:fldCharType="begin"/>
      </w:r>
      <w:r w:rsidR="00C03A97" w:rsidRPr="001F726B">
        <w:rPr>
          <w:lang w:val="en-US"/>
        </w:rPr>
        <w:instrText>HYPERLINK "https://www.iso.org/obp/ui"</w:instrText>
      </w:r>
      <w:r w:rsidR="00C03A97">
        <w:fldChar w:fldCharType="separate"/>
      </w:r>
      <w:r w:rsidR="00C03A97" w:rsidRPr="00E849B7">
        <w:rPr>
          <w:rStyle w:val="Hyperlink"/>
          <w:rFonts w:ascii="Verdana" w:hAnsi="Verdana"/>
          <w:sz w:val="16"/>
          <w:szCs w:val="16"/>
          <w:lang w:val="en-GB"/>
        </w:rPr>
        <w:t>https://www.iso.org/obp/ui</w:t>
      </w:r>
      <w:r w:rsidR="00C03A97">
        <w:rPr>
          <w:rStyle w:val="Hyperlink"/>
          <w:rFonts w:ascii="Verdana" w:hAnsi="Verdana"/>
          <w:sz w:val="16"/>
          <w:szCs w:val="16"/>
          <w:lang w:val="en-GB"/>
        </w:rPr>
        <w:fldChar w:fldCharType="end"/>
      </w:r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>
        <w:fldChar w:fldCharType="begin"/>
      </w:r>
      <w:r w:rsidRPr="001F726B">
        <w:rPr>
          <w:lang w:val="en-US"/>
        </w:rPr>
        <w:instrText>HYPERLINK "http://ec.europa.eu/education/tools/isced-f_en.htm"</w:instrText>
      </w:r>
      <w:r>
        <w:fldChar w:fldCharType="separate"/>
      </w:r>
      <w:r w:rsidRPr="002F549E">
        <w:rPr>
          <w:rStyle w:val="Hyperlink"/>
          <w:rFonts w:ascii="Verdana" w:hAnsi="Verdana"/>
          <w:sz w:val="16"/>
          <w:szCs w:val="16"/>
          <w:lang w:val="en-GB"/>
        </w:rPr>
        <w:t>ISCED-F 2013 search tool</w:t>
      </w:r>
      <w:r>
        <w:rPr>
          <w:rStyle w:val="Hyperlink"/>
          <w:rFonts w:ascii="Verdana" w:hAnsi="Verdana"/>
          <w:sz w:val="16"/>
          <w:szCs w:val="16"/>
          <w:lang w:val="en-GB"/>
        </w:rPr>
        <w:fldChar w:fldCharType="end"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1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n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nzeichen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uzeil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CD9A45" w:rsidR="00E01AAA" w:rsidRPr="00AD66BB" w:rsidRDefault="0077410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74A413C4" wp14:editId="3A763591">
                <wp:extent cx="4530725" cy="550545"/>
                <wp:effectExtent l="0" t="0" r="3175" b="1905"/>
                <wp:docPr id="1268921617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8921617" name="Grafik 12689216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72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568FC19F">
              <wp:simplePos x="0" y="0"/>
              <wp:positionH relativeFrom="column">
                <wp:posOffset>4552950</wp:posOffset>
              </wp:positionH>
              <wp:positionV relativeFrom="paragraph">
                <wp:posOffset>-655955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8.5pt;margin-top:-51.6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0467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1F726B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4F7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A12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10C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168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318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1C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D50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0CD5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denbender@ph-freiburg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stat/statistics-explained/index.php?title=International_Standard_Classification_of_Education_%28ISCED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440</Words>
  <Characters>2758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3192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Dr .Verena Raissa Bodenbender</cp:lastModifiedBy>
  <cp:revision>2</cp:revision>
  <cp:lastPrinted>2013-11-06T08:46:00Z</cp:lastPrinted>
  <dcterms:created xsi:type="dcterms:W3CDTF">2024-10-29T16:32:00Z</dcterms:created>
  <dcterms:modified xsi:type="dcterms:W3CDTF">2024-10-29T16:32:00Z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